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5" w:rsidRDefault="00ED0E5A" w:rsidP="00ED0E5A">
      <w:pPr>
        <w:pStyle w:val="Kop1"/>
      </w:pPr>
      <w:r>
        <w:t xml:space="preserve">Programma </w:t>
      </w:r>
      <w:bookmarkStart w:id="0" w:name="_GoBack"/>
      <w:bookmarkEnd w:id="0"/>
      <w:r w:rsidR="00690C82">
        <w:t xml:space="preserve">refereeravond </w:t>
      </w:r>
      <w:proofErr w:type="spellStart"/>
      <w:r w:rsidR="00690C82">
        <w:t>oncogenetica</w:t>
      </w:r>
      <w:proofErr w:type="spellEnd"/>
      <w:r w:rsidR="00690C82">
        <w:t xml:space="preserve"> MCL</w:t>
      </w:r>
    </w:p>
    <w:p w:rsidR="00690C82" w:rsidRDefault="00690C82">
      <w:r>
        <w:t>Datum: 05-10-2017</w:t>
      </w:r>
    </w:p>
    <w:p w:rsidR="00690C82" w:rsidRDefault="00690C82">
      <w:r>
        <w:t>Locatie: Medisch Centrum Leeuwarden</w:t>
      </w:r>
    </w:p>
    <w:p w:rsidR="00690C82" w:rsidRDefault="00690C82">
      <w:r>
        <w:t xml:space="preserve">Doelgroep: </w:t>
      </w:r>
      <w:proofErr w:type="spellStart"/>
      <w:r>
        <w:t>co-assistenten</w:t>
      </w:r>
      <w:proofErr w:type="spellEnd"/>
      <w:r>
        <w:t>, AIOS gynaecologie, AIOS interne geneeskunde, gynaecologen, internisten en andere belangstellenden</w:t>
      </w:r>
    </w:p>
    <w:p w:rsidR="00690C82" w:rsidRDefault="00690C82">
      <w:r>
        <w:t>Tijdsindeling:</w:t>
      </w:r>
    </w:p>
    <w:p w:rsidR="0041774C" w:rsidRDefault="0041774C">
      <w:r>
        <w:t>17.15 – 18.00 uur</w:t>
      </w:r>
      <w:r>
        <w:tab/>
        <w:t>45min</w:t>
      </w:r>
      <w:r>
        <w:tab/>
      </w:r>
      <w:r>
        <w:tab/>
        <w:t>Soep met broodjes</w:t>
      </w:r>
    </w:p>
    <w:p w:rsidR="0041774C" w:rsidRDefault="0041774C" w:rsidP="0041774C">
      <w:r>
        <w:t>18.00 – 18.10 uur</w:t>
      </w:r>
      <w:r>
        <w:tab/>
        <w:t>10 min</w:t>
      </w:r>
      <w:r>
        <w:tab/>
      </w:r>
      <w:r>
        <w:tab/>
        <w:t>Opening: M.J.A. Apperloo, gynaecoloog</w:t>
      </w:r>
    </w:p>
    <w:p w:rsidR="0041774C" w:rsidRDefault="0041774C" w:rsidP="00ED0E5A">
      <w:pPr>
        <w:ind w:left="2127" w:hanging="2127"/>
      </w:pPr>
      <w:r>
        <w:t>18.10 – 18.40 uur</w:t>
      </w:r>
      <w:r>
        <w:tab/>
        <w:t>30 min</w:t>
      </w:r>
      <w:r>
        <w:tab/>
      </w:r>
      <w:r>
        <w:tab/>
        <w:t xml:space="preserve">Update over genetica en gynaecologische oncologie: J. </w:t>
      </w:r>
      <w:r w:rsidR="00ED0E5A">
        <w:tab/>
      </w:r>
      <w:r w:rsidR="00ED0E5A">
        <w:tab/>
      </w:r>
      <w:r w:rsidR="00ED0E5A">
        <w:tab/>
      </w:r>
      <w:r>
        <w:t>Oosterwijk, klinisch geneticus UMCG</w:t>
      </w:r>
    </w:p>
    <w:p w:rsidR="0041774C" w:rsidRDefault="0041774C" w:rsidP="0041774C">
      <w:pPr>
        <w:ind w:left="2127" w:hanging="2127"/>
      </w:pPr>
      <w:r>
        <w:t>18.40 – 18.45 uur</w:t>
      </w:r>
      <w:r>
        <w:tab/>
        <w:t>5 min</w:t>
      </w:r>
      <w:r>
        <w:tab/>
      </w:r>
      <w:r>
        <w:tab/>
        <w:t>Discussie</w:t>
      </w:r>
    </w:p>
    <w:p w:rsidR="0041774C" w:rsidRDefault="0041774C" w:rsidP="0041774C">
      <w:pPr>
        <w:ind w:left="2127" w:hanging="2127"/>
      </w:pPr>
      <w:r>
        <w:t>18.45 – 19.05 uur</w:t>
      </w:r>
      <w:r>
        <w:tab/>
        <w:t>20 min</w:t>
      </w:r>
      <w:r>
        <w:tab/>
      </w:r>
      <w:r w:rsidR="00ED0E5A">
        <w:tab/>
      </w:r>
      <w:r w:rsidR="00ED0E5A">
        <w:t xml:space="preserve">M. </w:t>
      </w:r>
      <w:proofErr w:type="spellStart"/>
      <w:r w:rsidR="00ED0E5A">
        <w:t>Mourits</w:t>
      </w:r>
      <w:proofErr w:type="spellEnd"/>
      <w:r w:rsidR="00ED0E5A">
        <w:t>, oncologisch gynaecoloog UMCG: MOC-poli</w:t>
      </w:r>
    </w:p>
    <w:p w:rsidR="00ED0E5A" w:rsidRDefault="00ED0E5A" w:rsidP="00ED0E5A">
      <w:pPr>
        <w:ind w:left="2127" w:hanging="2127"/>
      </w:pPr>
      <w:r>
        <w:t>19.05</w:t>
      </w:r>
      <w:r>
        <w:t xml:space="preserve"> – </w:t>
      </w:r>
      <w:r>
        <w:t>19.10</w:t>
      </w:r>
      <w:r>
        <w:t xml:space="preserve"> uur</w:t>
      </w:r>
      <w:r>
        <w:tab/>
        <w:t>5 min</w:t>
      </w:r>
      <w:r>
        <w:tab/>
      </w:r>
      <w:r>
        <w:tab/>
        <w:t>Discussie</w:t>
      </w:r>
    </w:p>
    <w:p w:rsidR="00ED0E5A" w:rsidRDefault="00ED0E5A" w:rsidP="00ED0E5A">
      <w:pPr>
        <w:ind w:left="2127" w:hanging="2127"/>
      </w:pPr>
      <w:r>
        <w:t>19.10 – 19</w:t>
      </w:r>
      <w:r>
        <w:t>.</w:t>
      </w:r>
      <w:r>
        <w:t>30 uur</w:t>
      </w:r>
      <w:r>
        <w:tab/>
        <w:t>2</w:t>
      </w:r>
      <w:r>
        <w:t>0 min</w:t>
      </w:r>
      <w:r>
        <w:tab/>
      </w:r>
      <w:r>
        <w:tab/>
        <w:t xml:space="preserve">J.L. Bolt / H.A.R. Klomp </w:t>
      </w:r>
      <w:proofErr w:type="spellStart"/>
      <w:r>
        <w:t>differentianten</w:t>
      </w:r>
      <w:proofErr w:type="spellEnd"/>
      <w:r>
        <w:t xml:space="preserve"> oncologische </w:t>
      </w:r>
      <w:r>
        <w:tab/>
      </w:r>
      <w:r>
        <w:tab/>
      </w:r>
      <w:r>
        <w:tab/>
      </w:r>
      <w:r>
        <w:t xml:space="preserve">gynaecologie: </w:t>
      </w:r>
      <w:proofErr w:type="spellStart"/>
      <w:r>
        <w:t>Olaparib</w:t>
      </w:r>
      <w:proofErr w:type="spellEnd"/>
      <w:r>
        <w:t xml:space="preserve">, hoe en waarom werkt het bij </w:t>
      </w:r>
      <w:r>
        <w:tab/>
      </w:r>
      <w:r>
        <w:tab/>
      </w:r>
      <w:r>
        <w:tab/>
      </w:r>
      <w:r>
        <w:t>vrouwen met ovariumcarcinoom en een BRCA-mutatie</w:t>
      </w:r>
    </w:p>
    <w:p w:rsidR="00ED0E5A" w:rsidRDefault="00ED0E5A" w:rsidP="00ED0E5A">
      <w:pPr>
        <w:ind w:left="2127" w:hanging="2127"/>
      </w:pPr>
      <w:r>
        <w:t>19</w:t>
      </w:r>
      <w:r>
        <w:t>.30</w:t>
      </w:r>
      <w:r>
        <w:t xml:space="preserve"> – </w:t>
      </w:r>
      <w:r>
        <w:t>19.35</w:t>
      </w:r>
      <w:r>
        <w:t xml:space="preserve"> uur</w:t>
      </w:r>
      <w:r>
        <w:tab/>
        <w:t>5 min</w:t>
      </w:r>
      <w:r>
        <w:tab/>
      </w:r>
      <w:r>
        <w:tab/>
        <w:t>Discussie</w:t>
      </w:r>
    </w:p>
    <w:p w:rsidR="00ED0E5A" w:rsidRDefault="00ED0E5A" w:rsidP="00ED0E5A">
      <w:pPr>
        <w:ind w:left="2127" w:hanging="2127"/>
      </w:pPr>
      <w:r>
        <w:t>19.35</w:t>
      </w:r>
      <w:r>
        <w:t xml:space="preserve"> – 19.</w:t>
      </w:r>
      <w:r>
        <w:t>55</w:t>
      </w:r>
      <w:r>
        <w:t xml:space="preserve"> uur</w:t>
      </w:r>
      <w:r>
        <w:tab/>
        <w:t>20 min</w:t>
      </w:r>
      <w:r>
        <w:tab/>
      </w:r>
      <w:r>
        <w:tab/>
        <w:t xml:space="preserve">Spreker tuba-studie Miranda Steekbeek: waarom denken we </w:t>
      </w:r>
      <w:r>
        <w:tab/>
      </w:r>
      <w:r>
        <w:tab/>
      </w:r>
      <w:r>
        <w:t xml:space="preserve">dat ovariumcarcinoom in de </w:t>
      </w:r>
      <w:proofErr w:type="spellStart"/>
      <w:r>
        <w:t>tubae</w:t>
      </w:r>
      <w:proofErr w:type="spellEnd"/>
      <w:r>
        <w:t xml:space="preserve"> ontstaat?</w:t>
      </w:r>
    </w:p>
    <w:p w:rsidR="00ED0E5A" w:rsidRDefault="00ED0E5A" w:rsidP="00ED0E5A">
      <w:pPr>
        <w:ind w:left="2127" w:hanging="2127"/>
      </w:pPr>
      <w:r>
        <w:t>19</w:t>
      </w:r>
      <w:r>
        <w:t>.55</w:t>
      </w:r>
      <w:r>
        <w:t xml:space="preserve"> – </w:t>
      </w:r>
      <w:r>
        <w:t>20.00</w:t>
      </w:r>
      <w:r>
        <w:t xml:space="preserve"> uur</w:t>
      </w:r>
      <w:r>
        <w:tab/>
        <w:t>5 min</w:t>
      </w:r>
      <w:r>
        <w:tab/>
      </w:r>
      <w:r>
        <w:tab/>
        <w:t>Discussie</w:t>
      </w:r>
    </w:p>
    <w:p w:rsidR="00ED0E5A" w:rsidRDefault="00ED0E5A" w:rsidP="00ED0E5A">
      <w:pPr>
        <w:ind w:left="2127" w:hanging="2127"/>
      </w:pPr>
      <w:r>
        <w:t>20.00</w:t>
      </w:r>
      <w:r>
        <w:t xml:space="preserve"> – </w:t>
      </w:r>
      <w:r>
        <w:t>20.10 uur</w:t>
      </w:r>
      <w:r>
        <w:tab/>
        <w:t>10 min</w:t>
      </w:r>
      <w:r>
        <w:tab/>
      </w:r>
      <w:r>
        <w:tab/>
        <w:t xml:space="preserve">Afsluiting.  </w:t>
      </w:r>
      <w:r>
        <w:t>J.L. Bolt / H.A.R. Klomp</w:t>
      </w:r>
    </w:p>
    <w:p w:rsidR="00ED0E5A" w:rsidRDefault="00ED0E5A" w:rsidP="0041774C">
      <w:pPr>
        <w:ind w:left="2127" w:hanging="2127"/>
      </w:pPr>
    </w:p>
    <w:p w:rsidR="00ED0E5A" w:rsidRDefault="00ED0E5A" w:rsidP="00ED0E5A">
      <w:r>
        <w:t>Totaal: 2 uren, 10 minuten</w:t>
      </w:r>
    </w:p>
    <w:sectPr w:rsidR="00ED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B86"/>
    <w:multiLevelType w:val="hybridMultilevel"/>
    <w:tmpl w:val="F6E2F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2"/>
    <w:rsid w:val="0041774C"/>
    <w:rsid w:val="0058162D"/>
    <w:rsid w:val="00690C82"/>
    <w:rsid w:val="00DE7125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0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0C8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D0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0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0C8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D0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21E24A03.dotm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boltj</dc:creator>
  <cp:lastModifiedBy>boeree</cp:lastModifiedBy>
  <cp:revision>2</cp:revision>
  <dcterms:created xsi:type="dcterms:W3CDTF">2017-08-25T10:24:00Z</dcterms:created>
  <dcterms:modified xsi:type="dcterms:W3CDTF">2017-08-25T10:24:00Z</dcterms:modified>
</cp:coreProperties>
</file>